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B2" w:rsidRDefault="00E75EB2" w:rsidP="00E75EB2">
      <w:pPr>
        <w:spacing w:line="360" w:lineRule="auto"/>
        <w:rPr>
          <w:sz w:val="22"/>
          <w:szCs w:val="22"/>
        </w:rPr>
      </w:pPr>
    </w:p>
    <w:p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A740C9">
        <w:rPr>
          <w:noProof/>
          <w:color w:val="6E6B60"/>
        </w:rPr>
        <w:t>21. Juni 2023</w:t>
      </w:r>
      <w:r w:rsidR="003761FC" w:rsidRPr="001D621E">
        <w:rPr>
          <w:color w:val="6E6B60"/>
        </w:rPr>
        <w:fldChar w:fldCharType="end"/>
      </w:r>
    </w:p>
    <w:p w:rsidR="00E75EB2" w:rsidRPr="001D621E" w:rsidRDefault="00E75EB2" w:rsidP="00E75EB2">
      <w:pPr>
        <w:pStyle w:val="MMKopfzeile"/>
        <w:rPr>
          <w:color w:val="6E6B60"/>
        </w:rPr>
      </w:pPr>
      <w:r w:rsidRPr="001D621E">
        <w:rPr>
          <w:color w:val="6E6B60"/>
        </w:rPr>
        <w:t>Medienmitteilung zu</w:t>
      </w:r>
      <w:r w:rsidR="00C9009E">
        <w:rPr>
          <w:color w:val="6E6B60"/>
        </w:rPr>
        <w:t xml:space="preserve">m Projektstart «Ars </w:t>
      </w:r>
      <w:proofErr w:type="spellStart"/>
      <w:r w:rsidR="00C9009E">
        <w:rPr>
          <w:color w:val="6E6B60"/>
        </w:rPr>
        <w:t>vivendi</w:t>
      </w:r>
      <w:proofErr w:type="spellEnd"/>
      <w:r w:rsidR="00C9009E">
        <w:rPr>
          <w:color w:val="6E6B60"/>
        </w:rPr>
        <w:t>»</w:t>
      </w:r>
    </w:p>
    <w:p w:rsidR="000F4F23" w:rsidRPr="000F4F23" w:rsidRDefault="000F4F23" w:rsidP="000F4F23">
      <w:pPr>
        <w:pStyle w:val="MMLead"/>
        <w:rPr>
          <w:color w:val="A2BF2F"/>
          <w:sz w:val="28"/>
          <w:szCs w:val="28"/>
        </w:rPr>
      </w:pPr>
      <w:r w:rsidRPr="000F4F23">
        <w:rPr>
          <w:color w:val="A2BF2F"/>
          <w:sz w:val="28"/>
          <w:szCs w:val="28"/>
        </w:rPr>
        <w:t xml:space="preserve">GUT FÜR DIE REGION </w:t>
      </w:r>
    </w:p>
    <w:p w:rsidR="00E75EB2" w:rsidRDefault="000F4F23" w:rsidP="000F4F23">
      <w:pPr>
        <w:pStyle w:val="MMLead"/>
      </w:pPr>
      <w:r>
        <w:t>Eine deutsch-italienisch-liechtensteinische Bildungsinitiative bringt die Globale Agenda 2030 in die Lebenswirklichkeit und bietet Orientierung für nachhaltige Regionsentwicklung speziell und exemplarisch für den ländlichen alpinen und voralpinen Raum.</w:t>
      </w:r>
    </w:p>
    <w:p w:rsidR="000F4F23" w:rsidRDefault="000F4F23" w:rsidP="000F4F23">
      <w:pPr>
        <w:pStyle w:val="MMText"/>
        <w:jc w:val="left"/>
      </w:pPr>
      <w:r>
        <w:t xml:space="preserve">Gesellschaftliche Transformation beginnt bei Schule und Jugend: Aurelia eV Bonn entwickelt im Rahmen dieses Projektes ein neues didaktisches Konzept, um die 17 Ziele der Globalen Agenda 2030 lehrbar und lernbar zu machen. Drei teilnehmende Pilot-Schulen (das Gymnasium Überlingen, die IISS Leonardo da Vinci in </w:t>
      </w:r>
      <w:proofErr w:type="spellStart"/>
      <w:r>
        <w:t>Carate</w:t>
      </w:r>
      <w:proofErr w:type="spellEnd"/>
      <w:r>
        <w:t xml:space="preserve"> </w:t>
      </w:r>
      <w:proofErr w:type="spellStart"/>
      <w:r>
        <w:t>Brianza</w:t>
      </w:r>
      <w:proofErr w:type="spellEnd"/>
      <w:r>
        <w:t xml:space="preserve"> sowie die IISS Ezio </w:t>
      </w:r>
      <w:proofErr w:type="spellStart"/>
      <w:r>
        <w:t>Vanoni</w:t>
      </w:r>
      <w:proofErr w:type="spellEnd"/>
      <w:r>
        <w:t xml:space="preserve"> in </w:t>
      </w:r>
      <w:proofErr w:type="spellStart"/>
      <w:r>
        <w:t>Menaggio</w:t>
      </w:r>
      <w:proofErr w:type="spellEnd"/>
      <w:r>
        <w:t>/</w:t>
      </w:r>
      <w:proofErr w:type="spellStart"/>
      <w:r>
        <w:t>Comer</w:t>
      </w:r>
      <w:proofErr w:type="spellEnd"/>
      <w:r>
        <w:t xml:space="preserve"> See) werden als Partner für Bildung für nachhaltige Entwicklung zum finalen Event im März 2024 ausgezeichnet. Zum Konsortium gehören das Deutsch-Italienische Zentrum für den Europäischen Dialog Villa </w:t>
      </w:r>
      <w:proofErr w:type="spellStart"/>
      <w:r>
        <w:t>Vigoni</w:t>
      </w:r>
      <w:proofErr w:type="spellEnd"/>
      <w:r>
        <w:t xml:space="preserve">, Movimento di </w:t>
      </w:r>
      <w:proofErr w:type="spellStart"/>
      <w:r>
        <w:t>Cooperazione</w:t>
      </w:r>
      <w:proofErr w:type="spellEnd"/>
      <w:r>
        <w:t xml:space="preserve"> </w:t>
      </w:r>
      <w:proofErr w:type="spellStart"/>
      <w:r>
        <w:t>Educativa</w:t>
      </w:r>
      <w:proofErr w:type="spellEnd"/>
      <w:r>
        <w:t xml:space="preserve"> (ein Verband von italienischen PädagogInnen), das Netzwerk Lombardischer Parks und Gärten, der </w:t>
      </w:r>
      <w:proofErr w:type="spellStart"/>
      <w:r>
        <w:t>Botanísche</w:t>
      </w:r>
      <w:proofErr w:type="spellEnd"/>
      <w:r>
        <w:t xml:space="preserve"> Garten Lorenzo Rota Bergamo, CIPRA International/Schaan sowie die </w:t>
      </w:r>
      <w:proofErr w:type="spellStart"/>
      <w:r>
        <w:t>Cooperativa</w:t>
      </w:r>
      <w:proofErr w:type="spellEnd"/>
      <w:r>
        <w:t xml:space="preserve"> </w:t>
      </w:r>
      <w:proofErr w:type="spellStart"/>
      <w:r>
        <w:t>Sociale</w:t>
      </w:r>
      <w:proofErr w:type="spellEnd"/>
      <w:r>
        <w:t xml:space="preserve"> AZALEA/</w:t>
      </w:r>
      <w:proofErr w:type="spellStart"/>
      <w:r>
        <w:t>Tremezzo</w:t>
      </w:r>
      <w:proofErr w:type="spellEnd"/>
      <w:r>
        <w:t xml:space="preserve">. Das Projekt reagiert zum einen auf den dringenden Bedarf an praxisnahen didaktischen Konzepten zu BNE für Schule und Jugend, will zum anderen die Diskussion zur Frage «Wie geht Wohlstand ohne Wachstum?» anregen und junge Leute herausfinden lassen, wie die Schnittmengen aus persönlichem Lebensglück und einem nachhaltigen Lifestyle aussehen können. </w:t>
      </w:r>
    </w:p>
    <w:p w:rsidR="000F4F23" w:rsidRDefault="000F4F23" w:rsidP="000F4F23">
      <w:pPr>
        <w:pStyle w:val="MMText"/>
        <w:jc w:val="left"/>
      </w:pPr>
    </w:p>
    <w:p w:rsidR="000F4F23" w:rsidRPr="000F4F23" w:rsidRDefault="000F4F23" w:rsidP="000F4F23">
      <w:pPr>
        <w:pStyle w:val="MMText"/>
        <w:jc w:val="left"/>
        <w:rPr>
          <w:b/>
        </w:rPr>
      </w:pPr>
      <w:r w:rsidRPr="000F4F23">
        <w:rPr>
          <w:b/>
        </w:rPr>
        <w:t xml:space="preserve">Eine Kulturkrise ergab die ökologische Krise - </w:t>
      </w:r>
      <w:proofErr w:type="spellStart"/>
      <w:r w:rsidRPr="000F4F23">
        <w:rPr>
          <w:b/>
        </w:rPr>
        <w:t>ars</w:t>
      </w:r>
      <w:proofErr w:type="spellEnd"/>
      <w:r w:rsidRPr="000F4F23">
        <w:rPr>
          <w:b/>
        </w:rPr>
        <w:t xml:space="preserve"> </w:t>
      </w:r>
      <w:proofErr w:type="spellStart"/>
      <w:r w:rsidRPr="000F4F23">
        <w:rPr>
          <w:b/>
        </w:rPr>
        <w:t>vivendi</w:t>
      </w:r>
      <w:proofErr w:type="spellEnd"/>
      <w:r w:rsidRPr="000F4F23">
        <w:rPr>
          <w:b/>
        </w:rPr>
        <w:t xml:space="preserve"> fokussiert </w:t>
      </w:r>
    </w:p>
    <w:p w:rsidR="000F4F23" w:rsidRDefault="000F4F23" w:rsidP="000F4F23">
      <w:pPr>
        <w:pStyle w:val="MMText"/>
        <w:jc w:val="left"/>
      </w:pPr>
    </w:p>
    <w:p w:rsidR="000F4F23" w:rsidRPr="000F4F23" w:rsidRDefault="000F4F23" w:rsidP="000F4F23">
      <w:pPr>
        <w:pStyle w:val="MMText"/>
        <w:jc w:val="left"/>
        <w:rPr>
          <w:b/>
        </w:rPr>
      </w:pPr>
      <w:r w:rsidRPr="000F4F23">
        <w:rPr>
          <w:b/>
        </w:rPr>
        <w:t xml:space="preserve">Alpen als </w:t>
      </w:r>
      <w:proofErr w:type="spellStart"/>
      <w:r w:rsidRPr="000F4F23">
        <w:rPr>
          <w:b/>
        </w:rPr>
        <w:t>role</w:t>
      </w:r>
      <w:proofErr w:type="spellEnd"/>
      <w:r w:rsidRPr="000F4F23">
        <w:rPr>
          <w:b/>
        </w:rPr>
        <w:t xml:space="preserve">-model </w:t>
      </w:r>
    </w:p>
    <w:p w:rsidR="000F4F23" w:rsidRDefault="000F4F23" w:rsidP="000F4F23">
      <w:pPr>
        <w:pStyle w:val="MMText"/>
        <w:jc w:val="left"/>
      </w:pPr>
      <w:r>
        <w:t xml:space="preserve">Nirgendwo in Europa wird der anthropogen verursachte Klimawandel so deutlich, wie im Alpenraum. Klimazonen verändern sich schneller, als Tiere und Pflanzen sich anpassen können. Die Gletscher und Pegelstände der Seen machen deutlich, ob wir Temperaturziele erreichen oder nicht. Notwendige Digitalisierung und eine neue </w:t>
      </w:r>
      <w:proofErr w:type="spellStart"/>
      <w:r>
        <w:t>Inwertsetzungs</w:t>
      </w:r>
      <w:r w:rsidR="005C118B">
        <w:t>k</w:t>
      </w:r>
      <w:r>
        <w:t>ultur</w:t>
      </w:r>
      <w:proofErr w:type="spellEnd"/>
      <w:r>
        <w:t xml:space="preserve"> werden diese Regionen für neue Generationen lebenswert erhalten. </w:t>
      </w:r>
    </w:p>
    <w:p w:rsidR="000F4F23" w:rsidRDefault="000F4F23" w:rsidP="000F4F23">
      <w:pPr>
        <w:pStyle w:val="MMText"/>
        <w:jc w:val="left"/>
      </w:pPr>
    </w:p>
    <w:p w:rsidR="005C118B" w:rsidRDefault="005C118B" w:rsidP="000F4F23">
      <w:pPr>
        <w:pStyle w:val="MMText"/>
        <w:jc w:val="left"/>
      </w:pPr>
    </w:p>
    <w:p w:rsidR="005C118B" w:rsidRDefault="005C118B" w:rsidP="000F4F23">
      <w:pPr>
        <w:pStyle w:val="MMText"/>
        <w:jc w:val="left"/>
      </w:pPr>
    </w:p>
    <w:p w:rsidR="000F4F23" w:rsidRPr="000F4F23" w:rsidRDefault="000F4F23" w:rsidP="000F4F23">
      <w:pPr>
        <w:pStyle w:val="MMText"/>
        <w:jc w:val="left"/>
        <w:rPr>
          <w:b/>
        </w:rPr>
      </w:pPr>
      <w:r w:rsidRPr="000F4F23">
        <w:rPr>
          <w:b/>
        </w:rPr>
        <w:lastRenderedPageBreak/>
        <w:t xml:space="preserve">Nachhaltig gestern und heute </w:t>
      </w:r>
    </w:p>
    <w:p w:rsidR="000F4F23" w:rsidRDefault="000F4F23" w:rsidP="000F4F23">
      <w:pPr>
        <w:pStyle w:val="MMText"/>
        <w:jc w:val="left"/>
      </w:pPr>
      <w:r>
        <w:t xml:space="preserve">Die Alpen sind auch das Refugium der </w:t>
      </w:r>
      <w:proofErr w:type="spellStart"/>
      <w:r>
        <w:t>Grenzgänger</w:t>
      </w:r>
      <w:r w:rsidR="005C118B">
        <w:t>:innen</w:t>
      </w:r>
      <w:proofErr w:type="spellEnd"/>
      <w:r>
        <w:t xml:space="preserve">. Voneinander lernen, sich austauschen, über Grenzen und Generationen hindurch und hinweg gehört hier zur Regio-Kultur. Nachhaltigkeit ist keine neue Erfindung und der Begriff der Innovation darf sich nicht nur auf Technik beziehen. Zukunftsweisendes Wissen über Agrarkultur als Biodiversität erhaltendes Moment hat in kaum einer anderen Region eine so lange Tradition wie hier. </w:t>
      </w:r>
    </w:p>
    <w:p w:rsidR="000F4F23" w:rsidRDefault="000F4F23" w:rsidP="000F4F23">
      <w:pPr>
        <w:pStyle w:val="MMText"/>
      </w:pPr>
    </w:p>
    <w:p w:rsidR="000D5E53" w:rsidRDefault="000D5E53" w:rsidP="000F4F23">
      <w:pPr>
        <w:pStyle w:val="MMText"/>
      </w:pPr>
      <w:r>
        <w:t xml:space="preserve">Weitere Informationen zum Projekt: </w:t>
      </w:r>
      <w:hyperlink r:id="rId8" w:history="1">
        <w:r w:rsidRPr="006764EC">
          <w:rPr>
            <w:rStyle w:val="Hyperlink"/>
          </w:rPr>
          <w:t>www.arsvivendi-europe.eu</w:t>
        </w:r>
      </w:hyperlink>
      <w:r>
        <w:t xml:space="preserve"> </w:t>
      </w:r>
    </w:p>
    <w:p w:rsidR="000D5E53" w:rsidRDefault="000D5E53" w:rsidP="000F4F23">
      <w:pPr>
        <w:pStyle w:val="MMText"/>
      </w:pPr>
      <w:bookmarkStart w:id="0" w:name="_GoBack"/>
      <w:bookmarkEnd w:id="0"/>
    </w:p>
    <w:p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9" w:history="1">
        <w:r w:rsidR="00C8273D" w:rsidRPr="00C8273D">
          <w:rPr>
            <w:color w:val="6E6B60"/>
            <w:u w:val="single"/>
          </w:rPr>
          <w:t>www.cipra.org/de/medienmitteilungen</w:t>
        </w:r>
      </w:hyperlink>
      <w:r w:rsidRPr="00C8273D">
        <w:rPr>
          <w:color w:val="6E6B60"/>
          <w:u w:val="single"/>
        </w:rPr>
        <w:t xml:space="preserve">  </w:t>
      </w:r>
    </w:p>
    <w:p w:rsidR="00E75EB2" w:rsidRPr="001D621E" w:rsidRDefault="00E75EB2" w:rsidP="001D621E">
      <w:pPr>
        <w:pStyle w:val="MMFusszeile"/>
        <w:spacing w:before="120"/>
        <w:contextualSpacing w:val="0"/>
        <w:rPr>
          <w:color w:val="6E6B60"/>
        </w:rPr>
      </w:pPr>
      <w:r w:rsidRPr="001D621E">
        <w:rPr>
          <w:color w:val="6E6B60"/>
        </w:rPr>
        <w:t>Rückfragen sind zu richten an:</w:t>
      </w:r>
    </w:p>
    <w:p w:rsidR="005C118B" w:rsidRPr="005C118B" w:rsidRDefault="005C118B" w:rsidP="005C118B">
      <w:pPr>
        <w:spacing w:before="120" w:after="60"/>
        <w:rPr>
          <w:color w:val="0000FF" w:themeColor="hyperlink"/>
          <w:sz w:val="20"/>
          <w:szCs w:val="20"/>
          <w:u w:val="single"/>
        </w:rPr>
      </w:pPr>
      <w:r w:rsidRPr="005C118B">
        <w:rPr>
          <w:color w:val="6E6B60"/>
          <w:sz w:val="20"/>
          <w:szCs w:val="20"/>
        </w:rPr>
        <w:t xml:space="preserve">Maya Mathias, Kommunikationsmanagerin, +423 237 53 53, </w:t>
      </w:r>
      <w:hyperlink r:id="rId10" w:history="1">
        <w:r w:rsidRPr="005C118B">
          <w:rPr>
            <w:color w:val="0000FF" w:themeColor="hyperlink"/>
            <w:sz w:val="20"/>
            <w:szCs w:val="20"/>
            <w:u w:val="single"/>
          </w:rPr>
          <w:t>maya.mathias@cipra.org</w:t>
        </w:r>
      </w:hyperlink>
    </w:p>
    <w:p w:rsidR="001D621E" w:rsidRPr="001D621E" w:rsidRDefault="001D621E" w:rsidP="001D621E">
      <w:pPr>
        <w:pStyle w:val="MMFusszeile"/>
        <w:spacing w:before="120"/>
        <w:contextualSpacing w:val="0"/>
        <w:rPr>
          <w:color w:val="6E6B60"/>
        </w:rPr>
      </w:pPr>
    </w:p>
    <w:p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rsidR="001D621E" w:rsidRPr="001D621E" w:rsidRDefault="00277A27" w:rsidP="001D621E">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r w:rsidRPr="00277A27">
        <w:rPr>
          <w:sz w:val="20"/>
          <w:szCs w:val="20"/>
        </w:rPr>
        <w:t xml:space="preserve"> </w:t>
      </w:r>
      <w:r>
        <w:rPr>
          <w:sz w:val="20"/>
          <w:szCs w:val="20"/>
        </w:rPr>
        <w:t>(554</w:t>
      </w:r>
      <w:r w:rsidR="001D621E" w:rsidRPr="001D621E">
        <w:rPr>
          <w:sz w:val="20"/>
          <w:szCs w:val="20"/>
        </w:rPr>
        <w:t xml:space="preserve"> Zeichen inkl. Leerzeichen)</w:t>
      </w:r>
    </w:p>
    <w:p w:rsidR="00DF425B" w:rsidRPr="001D621E" w:rsidRDefault="000D5E53" w:rsidP="001D621E">
      <w:pPr>
        <w:shd w:val="clear" w:color="auto" w:fill="C0BDB4"/>
        <w:spacing w:after="120" w:line="280" w:lineRule="atLeast"/>
        <w:rPr>
          <w:sz w:val="20"/>
          <w:szCs w:val="20"/>
        </w:rPr>
      </w:pPr>
      <w:hyperlink r:id="rId11" w:history="1">
        <w:r w:rsidR="001D621E" w:rsidRPr="001D621E">
          <w:rPr>
            <w:rStyle w:val="Hyperlink"/>
            <w:color w:val="auto"/>
            <w:sz w:val="20"/>
            <w:szCs w:val="20"/>
          </w:rPr>
          <w:t>www.cipra.org</w:t>
        </w:r>
      </w:hyperlink>
    </w:p>
    <w:sectPr w:rsidR="00DF425B" w:rsidRPr="001D621E" w:rsidSect="000E3C6B">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0C9" w:rsidRDefault="00A740C9">
      <w:r>
        <w:separator/>
      </w:r>
    </w:p>
  </w:endnote>
  <w:endnote w:type="continuationSeparator" w:id="0">
    <w:p w:rsidR="00A740C9" w:rsidRDefault="00A7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0C9" w:rsidRDefault="00A740C9">
      <w:r>
        <w:separator/>
      </w:r>
    </w:p>
  </w:footnote>
  <w:footnote w:type="continuationSeparator" w:id="0">
    <w:p w:rsidR="00A740C9" w:rsidRDefault="00A74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5C118B">
    <w:r>
      <w:rPr>
        <w:noProof/>
      </w:rPr>
      <w:drawing>
        <wp:anchor distT="0" distB="0" distL="114300" distR="114300" simplePos="0" relativeHeight="251665408" behindDoc="1" locked="0" layoutInCell="1" allowOverlap="1">
          <wp:simplePos x="0" y="0"/>
          <wp:positionH relativeFrom="margin">
            <wp:posOffset>863600</wp:posOffset>
          </wp:positionH>
          <wp:positionV relativeFrom="paragraph">
            <wp:posOffset>230505</wp:posOffset>
          </wp:positionV>
          <wp:extent cx="4815205" cy="533400"/>
          <wp:effectExtent l="0" t="0" r="4445" b="0"/>
          <wp:wrapTight wrapText="bothSides">
            <wp:wrapPolygon edited="0">
              <wp:start x="0" y="0"/>
              <wp:lineTo x="0" y="20829"/>
              <wp:lineTo x="21534" y="20829"/>
              <wp:lineTo x="2153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520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63360" behindDoc="1" locked="0" layoutInCell="1" allowOverlap="1">
          <wp:simplePos x="0" y="0"/>
          <wp:positionH relativeFrom="page">
            <wp:posOffset>315595</wp:posOffset>
          </wp:positionH>
          <wp:positionV relativeFrom="topMargin">
            <wp:posOffset>162560</wp:posOffset>
          </wp:positionV>
          <wp:extent cx="1875754" cy="935990"/>
          <wp:effectExtent l="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2"/>
                  <a:stretch>
                    <a:fillRect/>
                  </a:stretch>
                </pic:blipFill>
                <pic:spPr>
                  <a:xfrm>
                    <a:off x="0" y="0"/>
                    <a:ext cx="1875754" cy="935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C9"/>
    <w:rsid w:val="0002255B"/>
    <w:rsid w:val="00045798"/>
    <w:rsid w:val="00050F9F"/>
    <w:rsid w:val="00065831"/>
    <w:rsid w:val="000D09C7"/>
    <w:rsid w:val="000D5E53"/>
    <w:rsid w:val="000E3C6B"/>
    <w:rsid w:val="000F4F23"/>
    <w:rsid w:val="001041DB"/>
    <w:rsid w:val="00140A4E"/>
    <w:rsid w:val="00172122"/>
    <w:rsid w:val="00176174"/>
    <w:rsid w:val="001D3169"/>
    <w:rsid w:val="001D621E"/>
    <w:rsid w:val="001F326A"/>
    <w:rsid w:val="002207AB"/>
    <w:rsid w:val="00233E32"/>
    <w:rsid w:val="00257403"/>
    <w:rsid w:val="00277A27"/>
    <w:rsid w:val="0028641B"/>
    <w:rsid w:val="002D5D20"/>
    <w:rsid w:val="002D6541"/>
    <w:rsid w:val="00344C5B"/>
    <w:rsid w:val="00353D4C"/>
    <w:rsid w:val="00360AAB"/>
    <w:rsid w:val="003639CB"/>
    <w:rsid w:val="003761FC"/>
    <w:rsid w:val="003C7913"/>
    <w:rsid w:val="0040247E"/>
    <w:rsid w:val="00462118"/>
    <w:rsid w:val="00476BBF"/>
    <w:rsid w:val="004A58A3"/>
    <w:rsid w:val="004C561E"/>
    <w:rsid w:val="00502650"/>
    <w:rsid w:val="00507ED5"/>
    <w:rsid w:val="00512335"/>
    <w:rsid w:val="00533351"/>
    <w:rsid w:val="005C118B"/>
    <w:rsid w:val="005C4615"/>
    <w:rsid w:val="005F0F9B"/>
    <w:rsid w:val="006079CA"/>
    <w:rsid w:val="00636A0C"/>
    <w:rsid w:val="00650A26"/>
    <w:rsid w:val="0066627A"/>
    <w:rsid w:val="006F5CF9"/>
    <w:rsid w:val="007104A1"/>
    <w:rsid w:val="00721DB7"/>
    <w:rsid w:val="007A055F"/>
    <w:rsid w:val="007E03AF"/>
    <w:rsid w:val="00813249"/>
    <w:rsid w:val="00830206"/>
    <w:rsid w:val="008466F3"/>
    <w:rsid w:val="00850B1F"/>
    <w:rsid w:val="00890BD2"/>
    <w:rsid w:val="008E5038"/>
    <w:rsid w:val="008F77F5"/>
    <w:rsid w:val="00932D66"/>
    <w:rsid w:val="0094034C"/>
    <w:rsid w:val="00950F47"/>
    <w:rsid w:val="00973BA4"/>
    <w:rsid w:val="009D6EA3"/>
    <w:rsid w:val="009F325B"/>
    <w:rsid w:val="00A46B46"/>
    <w:rsid w:val="00A740C9"/>
    <w:rsid w:val="00A81892"/>
    <w:rsid w:val="00A871EA"/>
    <w:rsid w:val="00AA3875"/>
    <w:rsid w:val="00B53307"/>
    <w:rsid w:val="00B823F3"/>
    <w:rsid w:val="00BA5D18"/>
    <w:rsid w:val="00BF7ACB"/>
    <w:rsid w:val="00C07C79"/>
    <w:rsid w:val="00C13854"/>
    <w:rsid w:val="00C16D1A"/>
    <w:rsid w:val="00C337CB"/>
    <w:rsid w:val="00C77350"/>
    <w:rsid w:val="00C8273D"/>
    <w:rsid w:val="00C9009E"/>
    <w:rsid w:val="00C9277E"/>
    <w:rsid w:val="00C94246"/>
    <w:rsid w:val="00CA1414"/>
    <w:rsid w:val="00CB632A"/>
    <w:rsid w:val="00D277B4"/>
    <w:rsid w:val="00D56B60"/>
    <w:rsid w:val="00D92ED8"/>
    <w:rsid w:val="00DA72F7"/>
    <w:rsid w:val="00DF425B"/>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DFA2"/>
  <w15:docId w15:val="{F8CF3C75-58F4-4768-BBD2-6CA29F2C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0F4F23"/>
    <w:pPr>
      <w:spacing w:before="120" w:after="120" w:line="360" w:lineRule="auto"/>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NichtaufgelsteErwhnung">
    <w:name w:val="Unresolved Mention"/>
    <w:basedOn w:val="Absatz-Standardschriftart"/>
    <w:uiPriority w:val="99"/>
    <w:semiHidden/>
    <w:unhideWhenUsed/>
    <w:rsid w:val="000D5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736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vivendi-europe.e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pr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ya.mathias@cipra.org" TargetMode="External"/><Relationship Id="rId4" Type="http://schemas.openxmlformats.org/officeDocument/2006/relationships/settings" Target="settings.xml"/><Relationship Id="rId9" Type="http://schemas.openxmlformats.org/officeDocument/2006/relationships/hyperlink" Target="http://www.cipra.org/de/medienmitteilung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CB135-124E-4814-9766-30816F43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501</Words>
  <Characters>3159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MATHIAS</dc:creator>
  <cp:lastModifiedBy>Maya MATHIAS</cp:lastModifiedBy>
  <cp:revision>4</cp:revision>
  <cp:lastPrinted>2011-04-15T14:05:00Z</cp:lastPrinted>
  <dcterms:created xsi:type="dcterms:W3CDTF">2023-06-21T10:22:00Z</dcterms:created>
  <dcterms:modified xsi:type="dcterms:W3CDTF">2023-06-21T11:36:00Z</dcterms:modified>
</cp:coreProperties>
</file>